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  <w:t>万源市2024年公开招聘社区专职工作者岗位表</w:t>
      </w:r>
    </w:p>
    <w:tbl>
      <w:tblPr>
        <w:tblStyle w:val="5"/>
        <w:tblpPr w:leftFromText="180" w:rightFromText="180" w:vertAnchor="text" w:horzAnchor="page" w:tblpXSpec="center" w:tblpY="214"/>
        <w:tblOverlap w:val="never"/>
        <w:tblW w:w="14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2"/>
        <w:gridCol w:w="1974"/>
        <w:gridCol w:w="1452"/>
        <w:gridCol w:w="1316"/>
        <w:gridCol w:w="1615"/>
        <w:gridCol w:w="1556"/>
        <w:gridCol w:w="712"/>
        <w:gridCol w:w="2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招聘数额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  <w:t>万源市人民政府古东关街道办事处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聘用后需在万源境内服务5年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1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  <w:t>万源市太平镇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聘用后需在万源境内服务5年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1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  <w:t>万源市青花镇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聘用后需在万源境内服务5年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  <w:t>万源市草坝镇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聘用后需在万源境内服务5年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  <w:t>万源市石窝镇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005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聘用后需在万源境内服务5年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1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  <w:t>万源市竹峪镇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聘用后需在万源境内服务5年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-11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  <w:t>万源市大竹镇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007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聘用后需在万源境内服务5年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pacing w:val="-11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  <w:t>万源市黑宝山镇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008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聘用后需在万源境内服务5年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spacing w:val="-11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pacing w:val="-11"/>
                <w:sz w:val="21"/>
                <w:szCs w:val="21"/>
                <w:u w:val="none"/>
                <w:lang w:val="en-US" w:eastAsia="zh-CN" w:bidi="ar"/>
              </w:rPr>
              <w:t>万源市石塘镇</w:t>
            </w:r>
          </w:p>
        </w:tc>
        <w:tc>
          <w:tcPr>
            <w:tcW w:w="1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社区专职工作者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5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/>
                <w:bCs/>
                <w:sz w:val="21"/>
                <w:szCs w:val="21"/>
                <w:u w:val="none"/>
                <w:lang w:val="en-US" w:eastAsia="zh-CN" w:bidi="ar"/>
              </w:rPr>
              <w:t>聘用后需在万源境内服务5年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Times New Roman" w:hAnsi="Times New Roman" w:eastAsia="方正仿宋_GBK" w:cs="Times New Roman"/>
          <w:b/>
          <w:bCs/>
          <w:color w:val="auto"/>
          <w:lang w:val="en-US" w:eastAsia="zh-CN"/>
        </w:rPr>
        <w:sectPr>
          <w:footerReference r:id="rId3" w:type="default"/>
          <w:pgSz w:w="16838" w:h="11906" w:orient="landscape"/>
          <w:pgMar w:top="2098" w:right="1474" w:bottom="1984" w:left="1587" w:header="1417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  <w:t>万源市2024年公开招聘社区专职工作者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lang w:val="en-US" w:eastAsia="zh-CN"/>
        </w:rPr>
        <w:t>报名登记表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baseline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zh-CN"/>
        </w:rPr>
        <w:t>（请认真阅读说明后填写）</w:t>
      </w:r>
    </w:p>
    <w:tbl>
      <w:tblPr>
        <w:tblStyle w:val="5"/>
        <w:tblW w:w="88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818"/>
        <w:gridCol w:w="82"/>
        <w:gridCol w:w="525"/>
        <w:gridCol w:w="803"/>
        <w:gridCol w:w="83"/>
        <w:gridCol w:w="1164"/>
        <w:gridCol w:w="148"/>
        <w:gridCol w:w="1080"/>
        <w:gridCol w:w="279"/>
        <w:gridCol w:w="742"/>
        <w:gridCol w:w="444"/>
        <w:gridCol w:w="13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出生年月日（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岁）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民族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籍贯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475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11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11"/>
                <w:sz w:val="28"/>
                <w:szCs w:val="28"/>
                <w:lang w:val="zh-CN"/>
              </w:rPr>
              <w:t>获得社工师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11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11"/>
                <w:sz w:val="28"/>
                <w:szCs w:val="28"/>
                <w:lang w:val="zh-CN"/>
              </w:rPr>
              <w:t>证书及获得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11"/>
                <w:sz w:val="28"/>
                <w:szCs w:val="28"/>
                <w:lang w:val="zh-CN"/>
              </w:rPr>
              <w:t>时间</w:t>
            </w:r>
          </w:p>
        </w:tc>
        <w:tc>
          <w:tcPr>
            <w:tcW w:w="7547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2311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15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是否同意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调剂调配</w:t>
            </w:r>
          </w:p>
        </w:tc>
        <w:tc>
          <w:tcPr>
            <w:tcW w:w="137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41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150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37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教育</w:t>
            </w:r>
          </w:p>
        </w:tc>
        <w:tc>
          <w:tcPr>
            <w:tcW w:w="1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毕业院校及专业</w:t>
            </w: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毕业时间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现工作单位及职务</w:t>
            </w:r>
          </w:p>
        </w:tc>
        <w:tc>
          <w:tcPr>
            <w:tcW w:w="7547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470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紧急联系电话</w:t>
            </w:r>
          </w:p>
        </w:tc>
        <w:tc>
          <w:tcPr>
            <w:tcW w:w="182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7547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经历</w:t>
            </w:r>
          </w:p>
        </w:tc>
        <w:tc>
          <w:tcPr>
            <w:tcW w:w="754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社会关系</w:t>
            </w: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称谓</w:t>
            </w:r>
          </w:p>
        </w:tc>
        <w:tc>
          <w:tcPr>
            <w:tcW w:w="1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25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现工作单位及职务或职称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25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1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7547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zh-CN"/>
              </w:rPr>
              <w:t>注：家庭成员只填丈夫（妻子）、儿子（女儿）、父亲、母亲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何时何地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受过何种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奖励处分</w:t>
            </w:r>
          </w:p>
        </w:tc>
        <w:tc>
          <w:tcPr>
            <w:tcW w:w="7547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见</w:t>
            </w:r>
          </w:p>
        </w:tc>
        <w:tc>
          <w:tcPr>
            <w:tcW w:w="7547" w:type="dxa"/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031" w:leftChars="2128" w:hanging="562" w:hanging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>审核人：   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6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2"/>
                <w:lang w:val="zh-CN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zh-CN"/>
              </w:rPr>
              <w:t xml:space="preserve">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2" w:firstLineChars="200"/>
        <w:jc w:val="left"/>
        <w:textAlignment w:val="baseline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说明：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zh-CN"/>
        </w:rPr>
        <w:t>此表由报考者本人填写，请报考者如实详尽真实准确地填报个人资料，如所填信息与事实不符，或提供虚假材料的，将取消报考资格，后果由报考者自负。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-506" w:rightChars="-241"/>
        <w:textAlignment w:val="baseline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w w:val="90"/>
          <w:sz w:val="32"/>
          <w:szCs w:val="32"/>
        </w:rPr>
        <w:t xml:space="preserve">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w w:val="90"/>
          <w:sz w:val="32"/>
          <w:szCs w:val="32"/>
          <w:lang w:val="en-US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zh-CN"/>
        </w:rPr>
        <w:t xml:space="preserve">考生签名：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 xml:space="preserve">             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/>
        </w:rPr>
        <w:t xml:space="preserve">   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cs="Times New Roman" w:eastAsiaTheme="minorEastAsia"/>
          <w:sz w:val="21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709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idowControl w:val="0"/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idowControl w:val="0"/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等线" w:hAnsi="等线" w:eastAsia="宋体" w:cs="Times New Roman"/>
                              <w:kern w:val="2"/>
                              <w:sz w:val="18"/>
                              <w:szCs w:val="22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0726mIQIAADk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等线" w:hAnsi="等线" w:eastAsia="宋体" w:cs="Times New Roman"/>
                        <w:kern w:val="2"/>
                        <w:sz w:val="18"/>
                        <w:szCs w:val="22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等线" w:hAnsi="等线" w:eastAsia="等线" w:cs="Times New Roman"/>
                              <w:szCs w:val="22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An0+0iIQIAADk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等线" w:hAnsi="等线" w:eastAsia="等线" w:cs="Times New Roman"/>
                        <w:szCs w:val="2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idowControl w:val="0"/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idowControl w:val="0"/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WUyMjMxZWNkMzk4YzgxM2I2ZGM5NTcyY2NjNWQifQ=="/>
    <w:docVar w:name="KSO_WPS_MARK_KEY" w:val="c1ee1d30-4185-4087-a9e2-fb9630bdbe9e"/>
  </w:docVars>
  <w:rsids>
    <w:rsidRoot w:val="3BFBBFBA"/>
    <w:rsid w:val="00D9012D"/>
    <w:rsid w:val="02B961CD"/>
    <w:rsid w:val="04666757"/>
    <w:rsid w:val="08F655F4"/>
    <w:rsid w:val="09842BDF"/>
    <w:rsid w:val="0DBA12E6"/>
    <w:rsid w:val="12E449CF"/>
    <w:rsid w:val="14733D7B"/>
    <w:rsid w:val="154FD130"/>
    <w:rsid w:val="196310C8"/>
    <w:rsid w:val="1EA73B81"/>
    <w:rsid w:val="21A8259F"/>
    <w:rsid w:val="23FC79F0"/>
    <w:rsid w:val="2B491C09"/>
    <w:rsid w:val="2D5C55BA"/>
    <w:rsid w:val="2DFA5D27"/>
    <w:rsid w:val="30487B6D"/>
    <w:rsid w:val="33A02CF4"/>
    <w:rsid w:val="33FA3B03"/>
    <w:rsid w:val="342804A8"/>
    <w:rsid w:val="3768340D"/>
    <w:rsid w:val="38682D9F"/>
    <w:rsid w:val="3B49225A"/>
    <w:rsid w:val="3BFBBFBA"/>
    <w:rsid w:val="3CED04E1"/>
    <w:rsid w:val="3DE61C3D"/>
    <w:rsid w:val="3E650F22"/>
    <w:rsid w:val="3E658E80"/>
    <w:rsid w:val="3EF74BD7"/>
    <w:rsid w:val="403F5050"/>
    <w:rsid w:val="423405A3"/>
    <w:rsid w:val="4663713A"/>
    <w:rsid w:val="47331ED3"/>
    <w:rsid w:val="47FF0A93"/>
    <w:rsid w:val="4C604B4F"/>
    <w:rsid w:val="4CB46859"/>
    <w:rsid w:val="4F693DFD"/>
    <w:rsid w:val="5018476D"/>
    <w:rsid w:val="55D87F4A"/>
    <w:rsid w:val="57401B6E"/>
    <w:rsid w:val="5AA40B41"/>
    <w:rsid w:val="5B8620C2"/>
    <w:rsid w:val="5B910679"/>
    <w:rsid w:val="5BE90BD8"/>
    <w:rsid w:val="5FB4D011"/>
    <w:rsid w:val="61C176C2"/>
    <w:rsid w:val="65B16954"/>
    <w:rsid w:val="65EFDAEA"/>
    <w:rsid w:val="67FDDBC3"/>
    <w:rsid w:val="6978381F"/>
    <w:rsid w:val="69FA7C16"/>
    <w:rsid w:val="6A9816DB"/>
    <w:rsid w:val="6BFD9901"/>
    <w:rsid w:val="6CFFB93F"/>
    <w:rsid w:val="6D6B02BD"/>
    <w:rsid w:val="6D7E59D8"/>
    <w:rsid w:val="6DD2E889"/>
    <w:rsid w:val="6F4F2DCF"/>
    <w:rsid w:val="71CA3DF9"/>
    <w:rsid w:val="73AE6B26"/>
    <w:rsid w:val="73F3F2AF"/>
    <w:rsid w:val="74CE0AD2"/>
    <w:rsid w:val="77FDCDC1"/>
    <w:rsid w:val="7BF279F2"/>
    <w:rsid w:val="7EFEE2D7"/>
    <w:rsid w:val="7F5F7407"/>
    <w:rsid w:val="A17E3382"/>
    <w:rsid w:val="AEC73453"/>
    <w:rsid w:val="AFFB1404"/>
    <w:rsid w:val="B4F7DA2B"/>
    <w:rsid w:val="B9FE86E6"/>
    <w:rsid w:val="CBED2C9A"/>
    <w:rsid w:val="CF6FF960"/>
    <w:rsid w:val="D7FF3AC6"/>
    <w:rsid w:val="DFFE7E39"/>
    <w:rsid w:val="EFFF08A4"/>
    <w:rsid w:val="F66FD987"/>
    <w:rsid w:val="F6FE3F1B"/>
    <w:rsid w:val="F8EEE48C"/>
    <w:rsid w:val="FBF7FE36"/>
    <w:rsid w:val="FE5F9BFD"/>
    <w:rsid w:val="FFFEF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5363</Words>
  <Characters>5800</Characters>
  <Lines>0</Lines>
  <Paragraphs>0</Paragraphs>
  <TotalTime>30</TotalTime>
  <ScaleCrop>false</ScaleCrop>
  <LinksUpToDate>false</LinksUpToDate>
  <CharactersWithSpaces>5994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2023-01-05T11:37:00Z</dcterms:created>
  <dc:creator>uos</dc:creator>
  <cp:lastModifiedBy>user</cp:lastModifiedBy>
  <cp:lastPrinted>2024-03-18T22:03:00Z</cp:lastPrinted>
  <dcterms:modified xsi:type="dcterms:W3CDTF">2024-04-11T16:43:14Z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D8E73AD0A266E78BB47BBF64390F2C87</vt:lpwstr>
  </property>
</Properties>
</file>